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6C7BB8" w14:textId="77777777" w:rsidR="0040766A" w:rsidRDefault="00000000">
      <w:pPr>
        <w:spacing w:after="0" w:line="240" w:lineRule="auto"/>
        <w:ind w:left="-284"/>
        <w:jc w:val="right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ENRIQUE ESQUIVEL ISERN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38A5EFC" wp14:editId="4E6ADB23">
            <wp:simplePos x="0" y="0"/>
            <wp:positionH relativeFrom="column">
              <wp:posOffset>434754</wp:posOffset>
            </wp:positionH>
            <wp:positionV relativeFrom="paragraph">
              <wp:posOffset>-337257</wp:posOffset>
            </wp:positionV>
            <wp:extent cx="900557" cy="1172818"/>
            <wp:effectExtent l="0" t="0" r="0" b="0"/>
            <wp:wrapNone/>
            <wp:docPr id="1" name="image1.png" descr="fotoenriq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otoenriqu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557" cy="11728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D345CC" w14:textId="77777777" w:rsidR="0040766A" w:rsidRDefault="00000000">
      <w:pPr>
        <w:spacing w:after="0" w:line="240" w:lineRule="auto"/>
        <w:ind w:left="-284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 Pedro Montes de Oca </w:t>
      </w:r>
    </w:p>
    <w:p w14:paraId="432951A4" w14:textId="77777777" w:rsidR="0040766A" w:rsidRDefault="00000000">
      <w:pPr>
        <w:spacing w:after="0" w:line="240" w:lineRule="auto"/>
        <w:ind w:left="-284"/>
        <w:jc w:val="right"/>
      </w:pPr>
      <w:r>
        <w:rPr>
          <w:rFonts w:ascii="Times New Roman" w:eastAsia="Times New Roman" w:hAnsi="Times New Roman" w:cs="Times New Roman"/>
        </w:rPr>
        <w:t>8398-9820</w:t>
      </w:r>
    </w:p>
    <w:p w14:paraId="232DD2B4" w14:textId="77777777" w:rsidR="0040766A" w:rsidRDefault="00000000">
      <w:pPr>
        <w:spacing w:after="0" w:line="240" w:lineRule="auto"/>
        <w:ind w:left="-284"/>
        <w:jc w:val="right"/>
      </w:pPr>
      <w:r>
        <w:rPr>
          <w:rFonts w:ascii="Times New Roman" w:eastAsia="Times New Roman" w:hAnsi="Times New Roman" w:cs="Times New Roman"/>
        </w:rPr>
        <w:t>eneisern@hotmail.com</w:t>
      </w:r>
    </w:p>
    <w:p w14:paraId="2FF8F9DD" w14:textId="77777777" w:rsidR="0040766A" w:rsidRDefault="00000000">
      <w:pPr>
        <w:spacing w:after="0" w:line="240" w:lineRule="auto"/>
        <w:ind w:left="-284"/>
        <w:jc w:val="right"/>
      </w:pPr>
      <w:proofErr w:type="spellStart"/>
      <w:r>
        <w:rPr>
          <w:rFonts w:ascii="Times New Roman" w:eastAsia="Times New Roman" w:hAnsi="Times New Roman" w:cs="Times New Roman"/>
        </w:rPr>
        <w:t>Céd</w:t>
      </w:r>
      <w:proofErr w:type="spellEnd"/>
      <w:r>
        <w:rPr>
          <w:rFonts w:ascii="Times New Roman" w:eastAsia="Times New Roman" w:hAnsi="Times New Roman" w:cs="Times New Roman"/>
        </w:rPr>
        <w:t>. 1-0706-0341</w:t>
      </w:r>
    </w:p>
    <w:p w14:paraId="7D966F25" w14:textId="77777777" w:rsidR="0040766A" w:rsidRDefault="00000000">
      <w:pPr>
        <w:spacing w:after="0" w:line="240" w:lineRule="auto"/>
        <w:ind w:right="-472"/>
        <w:jc w:val="both"/>
        <w:rPr>
          <w:b/>
        </w:rPr>
      </w:pPr>
      <w:r>
        <w:rPr>
          <w:noProof/>
        </w:rPr>
        <w:drawing>
          <wp:inline distT="0" distB="0" distL="0" distR="0" wp14:anchorId="7465B5A3" wp14:editId="7CF62BF1">
            <wp:extent cx="6438900" cy="330200"/>
            <wp:effectExtent l="0" t="0" r="0" b="0"/>
            <wp:docPr id="2" name="image2.png" descr="https://encrypted-tbn0.gstatic.com/images?q=tbn:ANd9GcQGw8yCeL2OpyKmPKfa8qnUzd4aWBqXK8jV2kJ57ybR2HJD6q36O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encrypted-tbn0.gstatic.com/images?q=tbn:ANd9GcQGw8yCeL2OpyKmPKfa8qnUzd4aWBqXK8jV2kJ57ybR2HJD6q36Ow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33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32D2CF" w14:textId="77777777" w:rsidR="0040766A" w:rsidRDefault="00000000">
      <w:pPr>
        <w:spacing w:after="0" w:line="240" w:lineRule="auto"/>
        <w:ind w:right="-472"/>
        <w:jc w:val="both"/>
      </w:pPr>
      <w:r>
        <w:rPr>
          <w:b/>
        </w:rPr>
        <w:t xml:space="preserve">PERFIL PROFESIONAL: </w:t>
      </w:r>
      <w:r>
        <w:t xml:space="preserve">Soy una persona responsable, con iniciativa, ordenado y honesto. Trabajo bajo presión, motivación para crecer y desarrollarme dentro de la empresa. De actitud positiva y compromiso, habilidad para trabajar en equipo.  </w:t>
      </w:r>
    </w:p>
    <w:p w14:paraId="2BCE0620" w14:textId="77777777" w:rsidR="0040766A" w:rsidRDefault="00000000">
      <w:pPr>
        <w:spacing w:after="0" w:line="240" w:lineRule="auto"/>
        <w:ind w:right="-472"/>
        <w:jc w:val="center"/>
      </w:pPr>
      <w:r>
        <w:t>………………………………………………………………………………………….</w:t>
      </w:r>
    </w:p>
    <w:p w14:paraId="19CDB293" w14:textId="77777777" w:rsidR="0040766A" w:rsidRDefault="00000000">
      <w:pPr>
        <w:spacing w:after="0" w:line="240" w:lineRule="auto"/>
        <w:ind w:right="-472"/>
      </w:pPr>
      <w:r>
        <w:rPr>
          <w:b/>
        </w:rPr>
        <w:t>EXPERIENCIA LABORAL</w:t>
      </w:r>
    </w:p>
    <w:p w14:paraId="034866AE" w14:textId="77777777" w:rsidR="0040766A" w:rsidRDefault="0040766A">
      <w:pPr>
        <w:spacing w:after="0" w:line="240" w:lineRule="auto"/>
        <w:ind w:left="3540" w:right="-472" w:hanging="3540"/>
      </w:pPr>
    </w:p>
    <w:p w14:paraId="0B97DA4F" w14:textId="77777777" w:rsidR="0040766A" w:rsidRDefault="00000000">
      <w:pPr>
        <w:spacing w:after="0" w:line="240" w:lineRule="auto"/>
        <w:ind w:left="3540" w:right="-472" w:hanging="3540"/>
      </w:pPr>
      <w:r>
        <w:rPr>
          <w:b/>
        </w:rPr>
        <w:t xml:space="preserve">Negocio Personal - Alimentación </w:t>
      </w:r>
      <w:r>
        <w:rPr>
          <w:b/>
        </w:rPr>
        <w:tab/>
      </w:r>
    </w:p>
    <w:p w14:paraId="5B9ECBE9" w14:textId="77777777" w:rsidR="0040766A" w:rsidRDefault="00000000">
      <w:pPr>
        <w:spacing w:after="0" w:line="240" w:lineRule="auto"/>
        <w:ind w:left="3540" w:right="-472" w:hanging="3540"/>
      </w:pPr>
      <w:r>
        <w:t>2009 -2022</w:t>
      </w:r>
    </w:p>
    <w:p w14:paraId="760197DA" w14:textId="77777777" w:rsidR="0040766A" w:rsidRDefault="0040766A">
      <w:pPr>
        <w:spacing w:after="0" w:line="240" w:lineRule="auto"/>
        <w:ind w:left="3540" w:right="-472" w:hanging="3540"/>
      </w:pPr>
    </w:p>
    <w:p w14:paraId="362B7E88" w14:textId="7A7F79D1" w:rsidR="0040766A" w:rsidRDefault="00000000">
      <w:pPr>
        <w:spacing w:after="0" w:line="240" w:lineRule="auto"/>
        <w:ind w:left="3540" w:right="-472" w:hanging="3540"/>
        <w:rPr>
          <w:b/>
        </w:rPr>
      </w:pPr>
      <w:r>
        <w:rPr>
          <w:b/>
        </w:rPr>
        <w:t xml:space="preserve">Departamento Contable </w:t>
      </w:r>
      <w:proofErr w:type="spellStart"/>
      <w:r>
        <w:rPr>
          <w:b/>
        </w:rPr>
        <w:t>Consortium</w:t>
      </w:r>
      <w:proofErr w:type="spellEnd"/>
      <w:r>
        <w:rPr>
          <w:b/>
        </w:rPr>
        <w:t xml:space="preserve"> L</w:t>
      </w:r>
      <w:r w:rsidR="007A5193">
        <w:rPr>
          <w:b/>
        </w:rPr>
        <w:t>egal. Tel 2289 0750</w:t>
      </w:r>
    </w:p>
    <w:p w14:paraId="3DA1F675" w14:textId="77777777" w:rsidR="0040766A" w:rsidRDefault="00000000">
      <w:pPr>
        <w:spacing w:after="0" w:line="240" w:lineRule="auto"/>
        <w:ind w:left="3540" w:right="-472" w:hanging="3540"/>
      </w:pPr>
      <w:r>
        <w:t>2005 - 2009</w:t>
      </w:r>
      <w:r>
        <w:tab/>
      </w:r>
      <w:r>
        <w:tab/>
      </w:r>
      <w:r>
        <w:tab/>
      </w:r>
    </w:p>
    <w:p w14:paraId="0978B22F" w14:textId="77777777" w:rsidR="0040766A" w:rsidRDefault="0040766A">
      <w:pPr>
        <w:spacing w:after="0" w:line="240" w:lineRule="auto"/>
        <w:ind w:right="-472"/>
      </w:pPr>
    </w:p>
    <w:p w14:paraId="76587A15" w14:textId="77777777" w:rsidR="0040766A" w:rsidRDefault="00000000">
      <w:pPr>
        <w:spacing w:after="0" w:line="240" w:lineRule="auto"/>
        <w:ind w:right="-472"/>
        <w:rPr>
          <w:b/>
        </w:rPr>
      </w:pPr>
      <w:r>
        <w:rPr>
          <w:b/>
        </w:rPr>
        <w:t xml:space="preserve">Administrador </w:t>
      </w:r>
      <w:proofErr w:type="gramStart"/>
      <w:r>
        <w:rPr>
          <w:b/>
        </w:rPr>
        <w:t>en  Ingenio</w:t>
      </w:r>
      <w:proofErr w:type="gramEnd"/>
      <w:r>
        <w:rPr>
          <w:b/>
        </w:rPr>
        <w:t>, Arte y Comunicación, S.A.</w:t>
      </w:r>
    </w:p>
    <w:p w14:paraId="3B505CA2" w14:textId="77777777" w:rsidR="0040766A" w:rsidRDefault="00000000">
      <w:pPr>
        <w:spacing w:after="0" w:line="240" w:lineRule="auto"/>
        <w:ind w:right="-472"/>
      </w:pPr>
      <w:r>
        <w:t>2002 -2005</w:t>
      </w:r>
    </w:p>
    <w:p w14:paraId="14FE8700" w14:textId="77777777" w:rsidR="0040766A" w:rsidRDefault="0040766A">
      <w:pPr>
        <w:spacing w:after="0" w:line="240" w:lineRule="auto"/>
        <w:ind w:right="-472"/>
      </w:pPr>
    </w:p>
    <w:p w14:paraId="038DBDCE" w14:textId="77777777" w:rsidR="0040766A" w:rsidRDefault="00000000">
      <w:pPr>
        <w:spacing w:after="0" w:line="240" w:lineRule="auto"/>
        <w:ind w:right="-472"/>
        <w:jc w:val="both"/>
      </w:pPr>
      <w:r>
        <w:rPr>
          <w:b/>
          <w:smallCaps/>
        </w:rPr>
        <w:t>INDUSTRIAS DOYCO S.A</w:t>
      </w:r>
      <w:r>
        <w:t xml:space="preserve">. </w:t>
      </w:r>
    </w:p>
    <w:p w14:paraId="6FB74127" w14:textId="77777777" w:rsidR="0040766A" w:rsidRDefault="00000000">
      <w:pPr>
        <w:spacing w:after="0" w:line="240" w:lineRule="auto"/>
        <w:ind w:right="-472"/>
        <w:jc w:val="both"/>
      </w:pPr>
      <w:r>
        <w:rPr>
          <w:b/>
        </w:rPr>
        <w:t>(</w:t>
      </w:r>
      <w:r>
        <w:rPr>
          <w:b/>
          <w:smallCaps/>
        </w:rPr>
        <w:t xml:space="preserve">ADIDAS, </w:t>
      </w:r>
      <w:r>
        <w:rPr>
          <w:b/>
        </w:rPr>
        <w:t xml:space="preserve">VANN HEUSEN, LEE, </w:t>
      </w:r>
      <w:r>
        <w:rPr>
          <w:b/>
          <w:smallCaps/>
        </w:rPr>
        <w:t>VANS, KELME, JANSPORT, KAPPA, SKECHERS, DISTRIBUIDORES E IMPORTADORES EXCLUSIVOS PARA COSTA RICA</w:t>
      </w:r>
      <w:r>
        <w:t xml:space="preserve">) </w:t>
      </w:r>
    </w:p>
    <w:p w14:paraId="644B73A5" w14:textId="77777777" w:rsidR="0040766A" w:rsidRDefault="00000000">
      <w:pPr>
        <w:spacing w:after="0"/>
        <w:ind w:right="-472"/>
        <w:jc w:val="both"/>
      </w:pPr>
      <w:r>
        <w:t>Administrador y Supervisor General de la cadena de tiendas</w:t>
      </w:r>
    </w:p>
    <w:p w14:paraId="3DA07229" w14:textId="77777777" w:rsidR="0040766A" w:rsidRDefault="00000000">
      <w:pPr>
        <w:spacing w:after="0" w:line="240" w:lineRule="auto"/>
        <w:ind w:right="-472"/>
      </w:pPr>
      <w:r>
        <w:t>1993 -2002</w:t>
      </w:r>
    </w:p>
    <w:p w14:paraId="4F4853FA" w14:textId="77777777" w:rsidR="0040766A" w:rsidRDefault="00000000">
      <w:pPr>
        <w:spacing w:after="0" w:line="240" w:lineRule="auto"/>
        <w:ind w:right="-472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24CA89CB" w14:textId="77777777" w:rsidR="0040766A" w:rsidRDefault="0040766A">
      <w:pPr>
        <w:spacing w:after="0" w:line="240" w:lineRule="auto"/>
        <w:ind w:right="-472"/>
        <w:rPr>
          <w:sz w:val="24"/>
          <w:szCs w:val="24"/>
        </w:rPr>
      </w:pPr>
    </w:p>
    <w:p w14:paraId="091500C6" w14:textId="77777777" w:rsidR="0040766A" w:rsidRDefault="00000000">
      <w:pPr>
        <w:spacing w:after="0" w:line="240" w:lineRule="auto"/>
        <w:ind w:right="-472"/>
      </w:pPr>
      <w:r>
        <w:rPr>
          <w:b/>
        </w:rPr>
        <w:t xml:space="preserve">FORMACIÓN ACADÉMICA </w:t>
      </w:r>
    </w:p>
    <w:p w14:paraId="05CB5F1C" w14:textId="77777777" w:rsidR="0040766A" w:rsidRDefault="0040766A">
      <w:pPr>
        <w:spacing w:after="0" w:line="240" w:lineRule="auto"/>
        <w:ind w:right="-472"/>
        <w:rPr>
          <w:b/>
        </w:rPr>
      </w:pPr>
    </w:p>
    <w:p w14:paraId="660C6AF8" w14:textId="77777777" w:rsidR="0040766A" w:rsidRPr="004C3B99" w:rsidRDefault="00000000">
      <w:pPr>
        <w:spacing w:after="0"/>
        <w:ind w:left="4245" w:right="-472" w:hanging="4245"/>
        <w:jc w:val="both"/>
        <w:rPr>
          <w:b/>
          <w:sz w:val="16"/>
          <w:szCs w:val="16"/>
        </w:rPr>
      </w:pPr>
      <w:r>
        <w:rPr>
          <w:b/>
        </w:rPr>
        <w:t>Instituto Tecnológico de Costa Rica</w:t>
      </w:r>
    </w:p>
    <w:p w14:paraId="0FAABC60" w14:textId="77777777" w:rsidR="004C3B99" w:rsidRDefault="00000000">
      <w:pPr>
        <w:spacing w:after="0" w:line="240" w:lineRule="auto"/>
        <w:ind w:right="-472"/>
      </w:pPr>
      <w:r>
        <w:t>Técnico en Administración de Empresas 2007 / 308 Horas</w:t>
      </w:r>
    </w:p>
    <w:p w14:paraId="40EE4C38" w14:textId="77777777" w:rsidR="00771A3D" w:rsidRDefault="00771A3D">
      <w:pPr>
        <w:spacing w:after="0" w:line="240" w:lineRule="auto"/>
        <w:ind w:right="-472"/>
      </w:pPr>
    </w:p>
    <w:p w14:paraId="4B3617D2" w14:textId="7E81FF7E" w:rsidR="0040766A" w:rsidRDefault="00000000" w:rsidP="00771A3D">
      <w:pPr>
        <w:spacing w:after="0" w:line="240" w:lineRule="auto"/>
        <w:ind w:right="-472"/>
      </w:pPr>
      <w:r>
        <w:rPr>
          <w:b/>
        </w:rPr>
        <w:t>Instituto Profesional Empresas Comerciales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</w:t>
      </w:r>
    </w:p>
    <w:p w14:paraId="753CAD20" w14:textId="77777777" w:rsidR="0040766A" w:rsidRDefault="00000000">
      <w:pPr>
        <w:spacing w:after="0"/>
        <w:ind w:right="-472"/>
        <w:jc w:val="both"/>
      </w:pPr>
      <w:r>
        <w:t>Módulos de Contabilidad para Pequeñas Empresas</w:t>
      </w:r>
    </w:p>
    <w:p w14:paraId="2EA665D8" w14:textId="77777777" w:rsidR="00771A3D" w:rsidRDefault="00771A3D">
      <w:pPr>
        <w:spacing w:after="0"/>
        <w:ind w:right="-472"/>
        <w:jc w:val="both"/>
        <w:rPr>
          <w:b/>
        </w:rPr>
      </w:pPr>
    </w:p>
    <w:p w14:paraId="7EE8D8EE" w14:textId="77777777" w:rsidR="0040766A" w:rsidRDefault="00000000">
      <w:pPr>
        <w:tabs>
          <w:tab w:val="left" w:pos="3544"/>
        </w:tabs>
        <w:spacing w:after="0"/>
        <w:ind w:right="-472"/>
      </w:pPr>
      <w:r>
        <w:rPr>
          <w:b/>
        </w:rPr>
        <w:t>Instituto Nacional de Aprendizaje (INA</w:t>
      </w:r>
      <w:r>
        <w:t xml:space="preserve">) </w:t>
      </w:r>
    </w:p>
    <w:p w14:paraId="45D724FC" w14:textId="77777777" w:rsidR="0040766A" w:rsidRDefault="00000000">
      <w:pPr>
        <w:tabs>
          <w:tab w:val="left" w:pos="3544"/>
        </w:tabs>
        <w:spacing w:after="0"/>
        <w:ind w:right="-472"/>
      </w:pPr>
      <w:r>
        <w:t>Técnicas de Ventas y Atención al Cliente</w:t>
      </w:r>
    </w:p>
    <w:p w14:paraId="02BC2804" w14:textId="77777777" w:rsidR="00771A3D" w:rsidRDefault="00771A3D">
      <w:pPr>
        <w:tabs>
          <w:tab w:val="left" w:pos="3544"/>
        </w:tabs>
        <w:spacing w:after="0"/>
        <w:ind w:right="-472"/>
      </w:pPr>
    </w:p>
    <w:p w14:paraId="09B8D8B5" w14:textId="446B3BC0" w:rsidR="0040766A" w:rsidRDefault="00000000">
      <w:pPr>
        <w:spacing w:after="0" w:line="240" w:lineRule="auto"/>
        <w:ind w:right="-472"/>
        <w:jc w:val="both"/>
      </w:pPr>
      <w:r>
        <w:t xml:space="preserve">Manejo de Word, Excel y </w:t>
      </w:r>
      <w:proofErr w:type="spellStart"/>
      <w:r>
        <w:t>Power</w:t>
      </w:r>
      <w:proofErr w:type="spellEnd"/>
      <w:r>
        <w:t xml:space="preserve"> </w:t>
      </w:r>
      <w:proofErr w:type="gramStart"/>
      <w:r>
        <w:t xml:space="preserve">Point  </w:t>
      </w:r>
      <w:r w:rsidR="004C3B99">
        <w:t>(</w:t>
      </w:r>
      <w:proofErr w:type="gramEnd"/>
      <w:r w:rsidR="004C3B99">
        <w:t>Básico)</w:t>
      </w:r>
    </w:p>
    <w:p w14:paraId="135E42FE" w14:textId="77777777" w:rsidR="0040766A" w:rsidRDefault="0040766A">
      <w:pPr>
        <w:spacing w:after="0" w:line="240" w:lineRule="auto"/>
        <w:ind w:right="-472"/>
        <w:jc w:val="both"/>
      </w:pPr>
    </w:p>
    <w:p w14:paraId="223CB655" w14:textId="246AFA17" w:rsidR="0040766A" w:rsidRDefault="00814FE4">
      <w:pPr>
        <w:spacing w:after="0" w:line="240" w:lineRule="auto"/>
        <w:ind w:right="-472"/>
        <w:jc w:val="both"/>
      </w:pPr>
      <w:r>
        <w:t>Cámara</w:t>
      </w:r>
      <w:r w:rsidR="00000000">
        <w:t xml:space="preserve"> Costarricenses de Corredores Bienes </w:t>
      </w:r>
      <w:r>
        <w:t>Raíces</w:t>
      </w:r>
      <w:r w:rsidR="00000000">
        <w:t xml:space="preserve"> </w:t>
      </w:r>
    </w:p>
    <w:p w14:paraId="0E2BAD3A" w14:textId="77777777" w:rsidR="0040766A" w:rsidRDefault="00000000">
      <w:pPr>
        <w:spacing w:after="0" w:line="240" w:lineRule="auto"/>
        <w:ind w:right="-472"/>
        <w:jc w:val="both"/>
      </w:pPr>
      <w:r>
        <w:t>Octubre 2013</w:t>
      </w:r>
    </w:p>
    <w:p w14:paraId="3CA15573" w14:textId="77777777" w:rsidR="0040766A" w:rsidRDefault="0040766A">
      <w:pPr>
        <w:spacing w:after="0" w:line="240" w:lineRule="auto"/>
        <w:ind w:right="-472"/>
        <w:jc w:val="both"/>
      </w:pPr>
    </w:p>
    <w:p w14:paraId="1457EC47" w14:textId="362467E5" w:rsidR="0040766A" w:rsidRDefault="00000000">
      <w:pPr>
        <w:spacing w:after="0" w:line="240" w:lineRule="auto"/>
        <w:ind w:right="-472"/>
        <w:jc w:val="both"/>
        <w:rPr>
          <w:sz w:val="24"/>
          <w:szCs w:val="24"/>
        </w:rPr>
      </w:pPr>
      <w:r>
        <w:t xml:space="preserve">Cursos de </w:t>
      </w:r>
      <w:proofErr w:type="spellStart"/>
      <w:r>
        <w:t>Barismo</w:t>
      </w:r>
      <w:proofErr w:type="spellEnd"/>
      <w:r>
        <w:t xml:space="preserve"> </w:t>
      </w:r>
      <w:r w:rsidR="00814FE4">
        <w:t>Básico</w:t>
      </w:r>
      <w:r>
        <w:t xml:space="preserve"> e </w:t>
      </w:r>
      <w:r w:rsidR="00814FE4">
        <w:t>Intermedio 2004</w:t>
      </w:r>
      <w:r>
        <w:t>/2013/2015/2022</w:t>
      </w:r>
      <w:r w:rsidR="00771A3D">
        <w:t xml:space="preserve">, </w:t>
      </w:r>
      <w:r>
        <w:rPr>
          <w:sz w:val="24"/>
          <w:szCs w:val="24"/>
        </w:rPr>
        <w:t xml:space="preserve"> </w:t>
      </w:r>
    </w:p>
    <w:p w14:paraId="0C102EEC" w14:textId="4CE1690B" w:rsidR="0040766A" w:rsidRDefault="00814FE4">
      <w:pPr>
        <w:spacing w:after="0" w:line="240" w:lineRule="auto"/>
        <w:ind w:right="-472"/>
        <w:rPr>
          <w:b/>
          <w:sz w:val="24"/>
          <w:szCs w:val="24"/>
        </w:rPr>
      </w:pPr>
      <w:r>
        <w:rPr>
          <w:b/>
          <w:sz w:val="24"/>
          <w:szCs w:val="24"/>
        </w:rPr>
        <w:t>ICAFE y Asociación Costarricense del Café</w:t>
      </w:r>
    </w:p>
    <w:p w14:paraId="4486C83E" w14:textId="77777777" w:rsidR="00771A3D" w:rsidRDefault="00771A3D">
      <w:pPr>
        <w:spacing w:after="0" w:line="240" w:lineRule="auto"/>
        <w:ind w:right="-472"/>
        <w:rPr>
          <w:b/>
          <w:sz w:val="24"/>
          <w:szCs w:val="24"/>
        </w:rPr>
      </w:pPr>
    </w:p>
    <w:p w14:paraId="429FC177" w14:textId="77777777" w:rsidR="00771A3D" w:rsidRDefault="00771A3D">
      <w:pPr>
        <w:spacing w:after="0" w:line="240" w:lineRule="auto"/>
        <w:ind w:right="-472"/>
        <w:rPr>
          <w:b/>
          <w:sz w:val="24"/>
          <w:szCs w:val="24"/>
        </w:rPr>
      </w:pPr>
    </w:p>
    <w:p w14:paraId="44EF4222" w14:textId="77777777" w:rsidR="00771A3D" w:rsidRDefault="00771A3D">
      <w:pPr>
        <w:spacing w:after="0" w:line="240" w:lineRule="auto"/>
        <w:ind w:right="-472"/>
        <w:rPr>
          <w:b/>
          <w:sz w:val="24"/>
          <w:szCs w:val="24"/>
        </w:rPr>
      </w:pPr>
    </w:p>
    <w:p w14:paraId="1D7E5570" w14:textId="77777777" w:rsidR="00771A3D" w:rsidRDefault="00771A3D">
      <w:pPr>
        <w:spacing w:after="0" w:line="240" w:lineRule="auto"/>
        <w:ind w:right="-472"/>
        <w:rPr>
          <w:b/>
          <w:sz w:val="24"/>
          <w:szCs w:val="24"/>
        </w:rPr>
      </w:pPr>
    </w:p>
    <w:p w14:paraId="30F9F9B4" w14:textId="77777777" w:rsidR="00771A3D" w:rsidRDefault="00771A3D">
      <w:pPr>
        <w:spacing w:after="0" w:line="240" w:lineRule="auto"/>
        <w:ind w:right="-472"/>
        <w:rPr>
          <w:b/>
          <w:sz w:val="24"/>
          <w:szCs w:val="24"/>
        </w:rPr>
      </w:pPr>
    </w:p>
    <w:p w14:paraId="25A902C5" w14:textId="77777777" w:rsidR="00771A3D" w:rsidRDefault="00771A3D">
      <w:pPr>
        <w:spacing w:after="0" w:line="240" w:lineRule="auto"/>
        <w:ind w:right="-472"/>
        <w:rPr>
          <w:b/>
          <w:sz w:val="24"/>
          <w:szCs w:val="24"/>
        </w:rPr>
      </w:pPr>
    </w:p>
    <w:p w14:paraId="63E4C004" w14:textId="00ED2B76" w:rsidR="0040766A" w:rsidRDefault="00000000">
      <w:pPr>
        <w:spacing w:after="0" w:line="240" w:lineRule="auto"/>
        <w:ind w:right="-47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REFERENCIAS </w:t>
      </w:r>
    </w:p>
    <w:p w14:paraId="59A740B4" w14:textId="77777777" w:rsidR="0040766A" w:rsidRDefault="0040766A">
      <w:pPr>
        <w:spacing w:after="0" w:line="240" w:lineRule="auto"/>
        <w:ind w:right="-472"/>
        <w:rPr>
          <w:b/>
          <w:sz w:val="24"/>
          <w:szCs w:val="24"/>
        </w:rPr>
      </w:pPr>
    </w:p>
    <w:p w14:paraId="006A1EC6" w14:textId="77777777" w:rsidR="0040766A" w:rsidRDefault="00000000">
      <w:pPr>
        <w:spacing w:after="0" w:line="240" w:lineRule="auto"/>
        <w:ind w:right="-472"/>
        <w:rPr>
          <w:sz w:val="24"/>
          <w:szCs w:val="24"/>
        </w:rPr>
      </w:pPr>
      <w:r>
        <w:rPr>
          <w:sz w:val="24"/>
          <w:szCs w:val="24"/>
        </w:rPr>
        <w:t>Andrea Fernández Bonilla</w:t>
      </w:r>
    </w:p>
    <w:p w14:paraId="022B3C31" w14:textId="5B3C91F7" w:rsidR="0040766A" w:rsidRDefault="00000000">
      <w:pPr>
        <w:spacing w:after="0" w:line="240" w:lineRule="auto"/>
        <w:ind w:right="-472"/>
        <w:rPr>
          <w:sz w:val="24"/>
          <w:szCs w:val="24"/>
        </w:rPr>
      </w:pPr>
      <w:proofErr w:type="spellStart"/>
      <w:r>
        <w:rPr>
          <w:sz w:val="24"/>
          <w:szCs w:val="24"/>
        </w:rPr>
        <w:t>Consortium</w:t>
      </w:r>
      <w:proofErr w:type="spellEnd"/>
      <w:r>
        <w:rPr>
          <w:sz w:val="24"/>
          <w:szCs w:val="24"/>
        </w:rPr>
        <w:t xml:space="preserve"> L</w:t>
      </w:r>
      <w:r w:rsidR="00771A3D">
        <w:rPr>
          <w:sz w:val="24"/>
          <w:szCs w:val="24"/>
        </w:rPr>
        <w:t>egal</w:t>
      </w:r>
    </w:p>
    <w:p w14:paraId="4FB0E85C" w14:textId="77777777" w:rsidR="0040766A" w:rsidRDefault="00000000">
      <w:pPr>
        <w:spacing w:after="0" w:line="240" w:lineRule="auto"/>
        <w:ind w:right="-472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Celular: 8868 4954 / Oficina: 2289 0750</w:t>
      </w:r>
    </w:p>
    <w:p w14:paraId="50CEFE7A" w14:textId="77777777" w:rsidR="0040766A" w:rsidRDefault="0040766A">
      <w:pPr>
        <w:spacing w:after="0" w:line="240" w:lineRule="auto"/>
        <w:ind w:right="-472"/>
        <w:rPr>
          <w:sz w:val="24"/>
          <w:szCs w:val="24"/>
        </w:rPr>
      </w:pPr>
    </w:p>
    <w:p w14:paraId="300572E0" w14:textId="77777777" w:rsidR="0040766A" w:rsidRDefault="00000000">
      <w:pPr>
        <w:spacing w:after="0" w:line="240" w:lineRule="auto"/>
        <w:ind w:right="-472"/>
        <w:rPr>
          <w:sz w:val="24"/>
          <w:szCs w:val="24"/>
        </w:rPr>
      </w:pPr>
      <w:r>
        <w:rPr>
          <w:sz w:val="24"/>
          <w:szCs w:val="24"/>
        </w:rPr>
        <w:t>Fernando Ferraro Castro</w:t>
      </w:r>
    </w:p>
    <w:p w14:paraId="5C14CC12" w14:textId="77777777" w:rsidR="0040766A" w:rsidRDefault="00000000">
      <w:pPr>
        <w:spacing w:after="0" w:line="240" w:lineRule="auto"/>
        <w:ind w:right="-472"/>
        <w:rPr>
          <w:sz w:val="24"/>
          <w:szCs w:val="24"/>
        </w:rPr>
      </w:pPr>
      <w:r>
        <w:rPr>
          <w:sz w:val="24"/>
          <w:szCs w:val="24"/>
        </w:rPr>
        <w:t>Asamblea Legislativa</w:t>
      </w:r>
    </w:p>
    <w:p w14:paraId="24E5C06F" w14:textId="77777777" w:rsidR="0040766A" w:rsidRDefault="00000000">
      <w:pPr>
        <w:spacing w:after="0" w:line="240" w:lineRule="auto"/>
        <w:ind w:right="-472"/>
        <w:rPr>
          <w:sz w:val="24"/>
          <w:szCs w:val="24"/>
        </w:rPr>
      </w:pPr>
      <w:r>
        <w:rPr>
          <w:sz w:val="24"/>
          <w:szCs w:val="24"/>
        </w:rPr>
        <w:t>Celular: 6184 2501</w:t>
      </w:r>
    </w:p>
    <w:p w14:paraId="1D141966" w14:textId="77777777" w:rsidR="0040766A" w:rsidRDefault="0040766A">
      <w:pPr>
        <w:spacing w:after="0" w:line="240" w:lineRule="auto"/>
        <w:ind w:right="-472"/>
        <w:rPr>
          <w:sz w:val="24"/>
          <w:szCs w:val="24"/>
        </w:rPr>
      </w:pPr>
    </w:p>
    <w:p w14:paraId="271F24F0" w14:textId="77777777" w:rsidR="0040766A" w:rsidRDefault="00000000">
      <w:pPr>
        <w:spacing w:after="0" w:line="240" w:lineRule="auto"/>
        <w:ind w:right="-472"/>
        <w:rPr>
          <w:sz w:val="24"/>
          <w:szCs w:val="24"/>
        </w:rPr>
      </w:pPr>
      <w:r>
        <w:rPr>
          <w:sz w:val="24"/>
          <w:szCs w:val="24"/>
        </w:rPr>
        <w:t>Mario Royo Saborío</w:t>
      </w:r>
    </w:p>
    <w:p w14:paraId="70D8DE94" w14:textId="77777777" w:rsidR="0040766A" w:rsidRDefault="00000000">
      <w:pPr>
        <w:spacing w:after="0" w:line="240" w:lineRule="auto"/>
        <w:ind w:right="-472"/>
        <w:rPr>
          <w:sz w:val="24"/>
          <w:szCs w:val="24"/>
        </w:rPr>
      </w:pPr>
      <w:r>
        <w:rPr>
          <w:sz w:val="24"/>
          <w:szCs w:val="24"/>
        </w:rPr>
        <w:t>Instituto Costarricense de Electricidad</w:t>
      </w:r>
    </w:p>
    <w:p w14:paraId="4ADFDA56" w14:textId="77777777" w:rsidR="0040766A" w:rsidRDefault="00000000">
      <w:pPr>
        <w:spacing w:after="0" w:line="240" w:lineRule="auto"/>
        <w:ind w:right="-472"/>
        <w:rPr>
          <w:sz w:val="24"/>
          <w:szCs w:val="24"/>
        </w:rPr>
      </w:pPr>
      <w:r>
        <w:rPr>
          <w:sz w:val="24"/>
          <w:szCs w:val="24"/>
        </w:rPr>
        <w:t>Celular: 8812 4444</w:t>
      </w:r>
    </w:p>
    <w:p w14:paraId="08C7F7C7" w14:textId="77777777" w:rsidR="0040766A" w:rsidRDefault="0040766A">
      <w:pPr>
        <w:spacing w:after="0" w:line="240" w:lineRule="auto"/>
        <w:ind w:right="-472"/>
        <w:rPr>
          <w:sz w:val="24"/>
          <w:szCs w:val="24"/>
        </w:rPr>
      </w:pPr>
    </w:p>
    <w:p w14:paraId="7A793B4C" w14:textId="77777777" w:rsidR="0040766A" w:rsidRDefault="00000000">
      <w:pPr>
        <w:spacing w:after="0" w:line="240" w:lineRule="auto"/>
        <w:ind w:right="-472"/>
        <w:rPr>
          <w:b/>
          <w:sz w:val="24"/>
          <w:szCs w:val="24"/>
        </w:rPr>
      </w:pPr>
      <w:r>
        <w:rPr>
          <w:b/>
          <w:sz w:val="24"/>
          <w:szCs w:val="24"/>
        </w:rPr>
        <w:t>REFERENCIAS PERSONALES</w:t>
      </w:r>
    </w:p>
    <w:p w14:paraId="17E4C0AF" w14:textId="77777777" w:rsidR="0040766A" w:rsidRDefault="0040766A">
      <w:pPr>
        <w:spacing w:after="0" w:line="240" w:lineRule="auto"/>
        <w:ind w:right="-472"/>
        <w:rPr>
          <w:sz w:val="24"/>
          <w:szCs w:val="24"/>
        </w:rPr>
      </w:pPr>
    </w:p>
    <w:p w14:paraId="3DC0A69B" w14:textId="77777777" w:rsidR="0040766A" w:rsidRDefault="00000000">
      <w:pPr>
        <w:spacing w:after="0" w:line="240" w:lineRule="auto"/>
        <w:ind w:right="-472"/>
        <w:rPr>
          <w:sz w:val="24"/>
          <w:szCs w:val="24"/>
        </w:rPr>
      </w:pPr>
      <w:r>
        <w:rPr>
          <w:sz w:val="24"/>
          <w:szCs w:val="24"/>
        </w:rPr>
        <w:t xml:space="preserve">Mauricio </w:t>
      </w:r>
      <w:proofErr w:type="spellStart"/>
      <w:r>
        <w:rPr>
          <w:sz w:val="24"/>
          <w:szCs w:val="24"/>
        </w:rPr>
        <w:t>Giutta</w:t>
      </w:r>
      <w:proofErr w:type="spellEnd"/>
    </w:p>
    <w:p w14:paraId="22C46885" w14:textId="77777777" w:rsidR="0040766A" w:rsidRDefault="00000000">
      <w:pPr>
        <w:spacing w:after="0" w:line="240" w:lineRule="auto"/>
        <w:ind w:right="-472"/>
        <w:rPr>
          <w:sz w:val="24"/>
          <w:szCs w:val="24"/>
        </w:rPr>
      </w:pPr>
      <w:r>
        <w:rPr>
          <w:sz w:val="24"/>
          <w:szCs w:val="24"/>
        </w:rPr>
        <w:t>Celular: 8362 0983</w:t>
      </w:r>
    </w:p>
    <w:p w14:paraId="63EA727B" w14:textId="77777777" w:rsidR="0040766A" w:rsidRDefault="0040766A">
      <w:pPr>
        <w:spacing w:after="0" w:line="240" w:lineRule="auto"/>
        <w:ind w:right="-472"/>
        <w:rPr>
          <w:sz w:val="24"/>
          <w:szCs w:val="24"/>
        </w:rPr>
      </w:pPr>
    </w:p>
    <w:p w14:paraId="3436D36B" w14:textId="77777777" w:rsidR="0040766A" w:rsidRDefault="00000000">
      <w:pPr>
        <w:spacing w:after="0" w:line="240" w:lineRule="auto"/>
        <w:ind w:right="-472"/>
        <w:rPr>
          <w:sz w:val="24"/>
          <w:szCs w:val="24"/>
        </w:rPr>
      </w:pPr>
      <w:r>
        <w:rPr>
          <w:sz w:val="24"/>
          <w:szCs w:val="24"/>
        </w:rPr>
        <w:t>Federico Escudé Suárez</w:t>
      </w:r>
    </w:p>
    <w:p w14:paraId="36597794" w14:textId="77777777" w:rsidR="0040766A" w:rsidRDefault="00000000">
      <w:pPr>
        <w:spacing w:after="0" w:line="240" w:lineRule="auto"/>
        <w:ind w:right="-472"/>
        <w:rPr>
          <w:sz w:val="24"/>
          <w:szCs w:val="24"/>
        </w:rPr>
      </w:pPr>
      <w:r>
        <w:rPr>
          <w:sz w:val="24"/>
          <w:szCs w:val="24"/>
        </w:rPr>
        <w:t>Celular: 8915 8686</w:t>
      </w:r>
    </w:p>
    <w:p w14:paraId="214D3C17" w14:textId="77777777" w:rsidR="0040766A" w:rsidRDefault="0040766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06F13C" w14:textId="77777777" w:rsidR="0040766A" w:rsidRDefault="0040766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4614B16" w14:textId="77777777" w:rsidR="0040766A" w:rsidRDefault="0040766A">
      <w:pPr>
        <w:spacing w:after="0" w:line="240" w:lineRule="auto"/>
      </w:pPr>
    </w:p>
    <w:sectPr w:rsidR="0040766A">
      <w:pgSz w:w="12240" w:h="16340"/>
      <w:pgMar w:top="851" w:right="900" w:bottom="1101" w:left="10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66A"/>
    <w:rsid w:val="0040766A"/>
    <w:rsid w:val="004C3B99"/>
    <w:rsid w:val="00771A3D"/>
    <w:rsid w:val="007A5193"/>
    <w:rsid w:val="00814FE4"/>
    <w:rsid w:val="00C4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1750"/>
  <w15:docId w15:val="{04D42229-F3D4-40AB-AA89-6C55A9CA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Patricia Esquivel</cp:lastModifiedBy>
  <cp:revision>6</cp:revision>
  <dcterms:created xsi:type="dcterms:W3CDTF">2023-09-27T18:18:00Z</dcterms:created>
  <dcterms:modified xsi:type="dcterms:W3CDTF">2023-09-27T18:28:00Z</dcterms:modified>
</cp:coreProperties>
</file>